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b w:val="1"/>
          <w:sz w:val="24"/>
          <w:szCs w:val="24"/>
        </w:rPr>
      </w:pPr>
      <w:r>
        <w:t>Hijama Qabul Qisqa Formasi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14453125" w:line="240" w:lineRule="auto"/>
        <w:ind w:left="751.679382324218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Sana:</w:t>
      </w:r>
    </w:p>
    <w:p w:rsidR="00000000" w:rsidDel="00000000" w:rsidP="00000000" w:rsidRDefault="00000000" w:rsidRPr="00000000" w14:paraId="00000003">
      <w:pPr>
        <w:ind w:left="720" w:firstLine="0"/>
        <w:rPr>
          <w:rFonts w:ascii="Times New Roman" w:cs="Times New Roman" w:eastAsia="Times New Roman" w:hAnsi="Times New Roman"/>
          <w:sz w:val="24"/>
          <w:szCs w:val="24"/>
          <w:vertAlign w:val="baseline"/>
        </w:rPr>
      </w:pPr>
      <w:r>
        <w:t>To‘liq ism:</w:t>
      </w:r>
    </w:p>
    <w:p w:rsidR="00000000" w:rsidDel="00000000" w:rsidP="00000000" w:rsidRDefault="00000000" w:rsidRPr="00000000" w14:paraId="0000000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w:t>
      </w:r>
      <w:r w:rsidDel="00000000" w:rsidR="00000000" w:rsidRPr="00000000">
        <w:rPr>
          <w:rFonts w:ascii="Times New Roman" w:cs="Times New Roman" w:eastAsia="Times New Roman" w:hAnsi="Times New Roman"/>
          <w:sz w:val="24"/>
          <w:szCs w:val="24"/>
          <w:rtl w:val="0"/>
        </w:rPr>
        <w:t xml:space="preserve">ate of Birth</w:t>
      </w:r>
      <w:r w:rsidDel="00000000" w:rsidR="00000000" w:rsidRPr="00000000">
        <w:rPr>
          <w:rFonts w:ascii="Times New Roman" w:cs="Times New Roman" w:eastAsia="Times New Roman" w:hAnsi="Times New Roman"/>
          <w:sz w:val="24"/>
          <w:szCs w:val="24"/>
          <w:vertAlign w:val="baseline"/>
          <w:rtl w:val="0"/>
        </w:rPr>
        <w:t xml:space="preserve">:</w:t>
        <w:tab/>
        <w:tab/>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Age:                        Male </w:t>
      </w:r>
      <w:r w:rsidDel="00000000" w:rsidR="00000000" w:rsidRPr="00000000">
        <w:rPr>
          <w:rFonts w:ascii="Times New Roman" w:cs="Times New Roman" w:eastAsia="Times New Roman" w:hAnsi="Times New Roman"/>
          <w:sz w:val="24"/>
          <w:szCs w:val="24"/>
          <w:rtl w:val="0"/>
        </w:rPr>
        <w:t xml:space="preserve">or Female:</w:t>
      </w:r>
      <w:r w:rsidDel="00000000" w:rsidR="00000000" w:rsidRPr="00000000">
        <w:rPr>
          <w:rtl w:val="0"/>
        </w:rPr>
      </w:r>
    </w:p>
    <w:p w:rsidR="00000000" w:rsidDel="00000000" w:rsidP="00000000" w:rsidRDefault="00000000" w:rsidRPr="00000000" w14:paraId="00000005">
      <w:pPr>
        <w:ind w:left="720" w:firstLine="0"/>
        <w:rPr>
          <w:rFonts w:ascii="Times New Roman" w:cs="Times New Roman" w:eastAsia="Times New Roman" w:hAnsi="Times New Roman"/>
          <w:sz w:val="24"/>
          <w:szCs w:val="24"/>
        </w:rPr>
        <w:sectPr>
          <w:headerReference r:id="rId7" w:type="default"/>
          <w:footerReference r:id="rId8" w:type="default"/>
          <w:pgSz w:h="16820" w:w="11900" w:orient="portrait"/>
          <w:pgMar w:bottom="977.2338104248047" w:top="1373.594970703125" w:left="715.0860595703125" w:right="726.42578125" w:header="0" w:footer="720"/>
          <w:pgNumType w:start="1"/>
        </w:sectPr>
      </w:pPr>
      <w:r>
        <w:t>Manzil:</w:t>
      </w:r>
    </w:p>
    <w:p w:rsidR="00000000" w:rsidDel="00000000" w:rsidP="00000000" w:rsidRDefault="00000000" w:rsidRPr="00000000" w14:paraId="00000006">
      <w:pPr>
        <w:ind w:left="720" w:firstLine="0"/>
        <w:rPr>
          <w:rFonts w:ascii="Times New Roman" w:cs="Times New Roman" w:eastAsia="Times New Roman" w:hAnsi="Times New Roman"/>
          <w:sz w:val="24"/>
          <w:szCs w:val="24"/>
        </w:rPr>
      </w:pPr>
      <w:r>
        <w:t>Mobil telefon raqami:</w:t>
      </w:r>
    </w:p>
    <w:p w:rsidR="00000000" w:rsidDel="00000000" w:rsidP="00000000" w:rsidRDefault="00000000" w:rsidRPr="00000000" w14:paraId="00000007">
      <w:pPr>
        <w:ind w:left="720" w:firstLine="0"/>
        <w:rPr>
          <w:rFonts w:ascii="Times New Roman" w:cs="Times New Roman" w:eastAsia="Times New Roman" w:hAnsi="Times New Roman"/>
          <w:sz w:val="24"/>
          <w:szCs w:val="24"/>
          <w:vertAlign w:val="baseline"/>
        </w:rPr>
        <w:sectPr>
          <w:type w:val="continuous"/>
          <w:pgSz w:h="16820" w:w="11900" w:orient="portrait"/>
          <w:pgMar w:bottom="977.2338104248047" w:top="1373.594970703125" w:left="715.0860595703125" w:right="726.42578125" w:header="0" w:footer="720"/>
          <w:cols w:equalWidth="0" w:num="2">
            <w:col w:space="720" w:w="4869.244079589844"/>
            <w:col w:space="0" w:w="4869.244079589844"/>
          </w:cols>
        </w:sectPr>
      </w:pPr>
      <w:r>
        <w:t>Email manzili:</w:t>
      </w:r>
    </w:p>
    <w:p w:rsidR="00000000" w:rsidDel="00000000" w:rsidP="00000000" w:rsidRDefault="00000000" w:rsidRPr="00000000" w14:paraId="00000008">
      <w:pPr>
        <w:ind w:left="72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369140625" w:line="240" w:lineRule="auto"/>
        <w:ind w:left="751.6790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Favqulodda aloqa shaxsi ismi: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369140625" w:line="240" w:lineRule="auto"/>
        <w:ind w:left="751.6790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Telefon raqami:</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751.6790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Aloqa darajasi (qarindoshlik):</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83.90482902526855" w:lineRule="auto"/>
        <w:ind w:left="729.5988464355469" w:right="2455.8319091796875" w:firstLine="22.0799255371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83.90482902526855" w:lineRule="auto"/>
        <w:ind w:left="729.5988464355469" w:right="2455.8319091796875" w:firstLine="22.079925537109375"/>
        <w:jc w:val="left"/>
        <w:rPr>
          <w:rFonts w:ascii="Times New Roman" w:cs="Times New Roman" w:eastAsia="Times New Roman" w:hAnsi="Times New Roman"/>
          <w:sz w:val="24"/>
          <w:szCs w:val="24"/>
        </w:rPr>
      </w:pPr>
      <w:r>
        <w:t>EHTIYOT CHORALARI</w:t>
      </w:r>
    </w:p>
    <w:p w:rsidR="00000000" w:rsidDel="00000000" w:rsidP="00000000" w:rsidRDefault="00000000" w:rsidRPr="00000000" w14:paraId="0000000E">
      <w:pPr>
        <w:ind w:left="1170" w:firstLine="0"/>
        <w:rPr>
          <w:rFonts w:ascii="Times New Roman" w:cs="Times New Roman" w:eastAsia="Times New Roman" w:hAnsi="Times New Roman"/>
          <w:sz w:val="24"/>
          <w:szCs w:val="24"/>
        </w:rPr>
      </w:pPr>
      <w:r>
        <w:t>• Qandli diabet</w:t>
      </w:r>
    </w:p>
    <w:p w:rsidR="00000000" w:rsidDel="00000000" w:rsidP="00000000" w:rsidRDefault="00000000" w:rsidRPr="00000000" w14:paraId="0000000F">
      <w:pPr>
        <w:ind w:left="1170" w:firstLine="0"/>
        <w:rPr>
          <w:rFonts w:ascii="Times New Roman" w:cs="Times New Roman" w:eastAsia="Times New Roman" w:hAnsi="Times New Roman"/>
          <w:sz w:val="24"/>
          <w:szCs w:val="24"/>
        </w:rPr>
      </w:pPr>
      <w:r>
        <w:t>• Kamqonlik (anemiya)</w:t>
      </w:r>
    </w:p>
    <w:p w:rsidR="00000000" w:rsidDel="00000000" w:rsidP="00000000" w:rsidRDefault="00000000" w:rsidRPr="00000000" w14:paraId="00000010">
      <w:pPr>
        <w:ind w:left="1170" w:firstLine="0"/>
        <w:rPr>
          <w:rFonts w:ascii="Times New Roman" w:cs="Times New Roman" w:eastAsia="Times New Roman" w:hAnsi="Times New Roman"/>
          <w:sz w:val="24"/>
          <w:szCs w:val="24"/>
        </w:rPr>
      </w:pPr>
      <w:r>
        <w:t>• Epilepsiya, tutqanoq yoki talvasa hamda metafizik muammolar</w:t>
      </w:r>
    </w:p>
    <w:p w:rsidR="00000000" w:rsidDel="00000000" w:rsidP="00000000" w:rsidRDefault="00000000" w:rsidRPr="00000000" w14:paraId="00000011">
      <w:pPr>
        <w:ind w:left="1170" w:firstLine="0"/>
        <w:rPr>
          <w:rFonts w:ascii="Times New Roman" w:cs="Times New Roman" w:eastAsia="Times New Roman" w:hAnsi="Times New Roman"/>
          <w:sz w:val="24"/>
          <w:szCs w:val="24"/>
        </w:rPr>
      </w:pPr>
      <w:r>
        <w:t>• Kesiklar / tirnalishlar</w:t>
      </w:r>
    </w:p>
    <w:p w:rsidR="00000000" w:rsidDel="00000000" w:rsidP="00000000" w:rsidRDefault="00000000" w:rsidRPr="00000000" w14:paraId="00000012">
      <w:pPr>
        <w:ind w:left="1170" w:firstLine="0"/>
        <w:rPr>
          <w:rFonts w:ascii="Times New Roman" w:cs="Times New Roman" w:eastAsia="Times New Roman" w:hAnsi="Times New Roman"/>
          <w:sz w:val="24"/>
          <w:szCs w:val="24"/>
        </w:rPr>
      </w:pPr>
      <w:r>
        <w:t>• Teri kasalliklari / buzilishlari</w:t>
      </w:r>
    </w:p>
    <w:p w:rsidR="00000000" w:rsidDel="00000000" w:rsidP="00000000" w:rsidRDefault="00000000" w:rsidRPr="00000000" w14:paraId="00000013">
      <w:pPr>
        <w:ind w:left="1170" w:firstLine="0"/>
        <w:rPr>
          <w:rFonts w:ascii="Times New Roman" w:cs="Times New Roman" w:eastAsia="Times New Roman" w:hAnsi="Times New Roman"/>
          <w:sz w:val="24"/>
          <w:szCs w:val="24"/>
        </w:rPr>
      </w:pPr>
      <w:r>
        <w:t>• Yuqori / past qon bosimi</w:t>
      </w:r>
    </w:p>
    <w:p w:rsidR="00000000" w:rsidDel="00000000" w:rsidP="00000000" w:rsidRDefault="00000000" w:rsidRPr="00000000" w14:paraId="00000014">
      <w:pPr>
        <w:ind w:left="1170" w:firstLine="0"/>
        <w:rPr>
          <w:rFonts w:ascii="Times New Roman" w:cs="Times New Roman" w:eastAsia="Times New Roman" w:hAnsi="Times New Roman"/>
          <w:sz w:val="24"/>
          <w:szCs w:val="24"/>
        </w:rPr>
      </w:pPr>
      <w:r>
        <w:t>• Tromboz / emboliya</w:t>
      </w:r>
    </w:p>
    <w:p w:rsidR="00000000" w:rsidDel="00000000" w:rsidP="00000000" w:rsidRDefault="00000000" w:rsidRPr="00000000" w14:paraId="00000015">
      <w:pPr>
        <w:ind w:left="1170" w:firstLine="0"/>
        <w:rPr>
          <w:rFonts w:ascii="Times New Roman" w:cs="Times New Roman" w:eastAsia="Times New Roman" w:hAnsi="Times New Roman"/>
          <w:sz w:val="24"/>
          <w:szCs w:val="24"/>
        </w:rPr>
      </w:pPr>
      <w:r>
        <w:t>• Yuqumli kasalliklar</w:t>
      </w:r>
    </w:p>
    <w:p w:rsidR="00000000" w:rsidDel="00000000" w:rsidP="00000000" w:rsidRDefault="00000000" w:rsidRPr="00000000" w14:paraId="00000016">
      <w:pPr>
        <w:ind w:left="1170" w:firstLine="0"/>
        <w:rPr>
          <w:rFonts w:ascii="Times New Roman" w:cs="Times New Roman" w:eastAsia="Times New Roman" w:hAnsi="Times New Roman"/>
          <w:sz w:val="24"/>
          <w:szCs w:val="24"/>
        </w:rPr>
      </w:pPr>
      <w:r>
        <w:t>• Qon orqali yuqadigan kasalliklar</w:t>
      </w:r>
    </w:p>
    <w:p w:rsidR="00000000" w:rsidDel="00000000" w:rsidP="00000000" w:rsidRDefault="00000000" w:rsidRPr="00000000" w14:paraId="00000017">
      <w:pPr>
        <w:ind w:left="1170" w:firstLine="0"/>
        <w:rPr>
          <w:rFonts w:ascii="Times New Roman" w:cs="Times New Roman" w:eastAsia="Times New Roman" w:hAnsi="Times New Roman"/>
          <w:sz w:val="24"/>
          <w:szCs w:val="24"/>
        </w:rPr>
      </w:pPr>
      <w:r>
        <w:t>• A’zoni ko‘chirib o‘tkazish (transplantatsiya) operatsiyasidan keyin</w:t>
      </w:r>
    </w:p>
    <w:p w:rsidR="00000000" w:rsidDel="00000000" w:rsidP="00000000" w:rsidRDefault="00000000" w:rsidRPr="00000000" w14:paraId="00000018">
      <w:pPr>
        <w:ind w:left="1170" w:firstLine="0"/>
        <w:rPr>
          <w:rFonts w:ascii="Times New Roman" w:cs="Times New Roman" w:eastAsia="Times New Roman" w:hAnsi="Times New Roman"/>
          <w:sz w:val="24"/>
          <w:szCs w:val="24"/>
        </w:rPr>
      </w:pPr>
      <w:r>
        <w:t>• Yaqinda jarohat / operatsiya bo‘lgan</w:t>
      </w:r>
    </w:p>
    <w:p w:rsidR="00000000" w:rsidDel="00000000" w:rsidP="00000000" w:rsidRDefault="00000000" w:rsidRPr="00000000" w14:paraId="00000019">
      <w:pPr>
        <w:ind w:left="1170" w:firstLine="0"/>
        <w:rPr>
          <w:rFonts w:ascii="Times New Roman" w:cs="Times New Roman" w:eastAsia="Times New Roman" w:hAnsi="Times New Roman"/>
          <w:sz w:val="24"/>
          <w:szCs w:val="24"/>
        </w:rPr>
      </w:pPr>
      <w:r>
        <w:t>• Qon ivishida buzilishlar yoki qon suyultiruvchi dori qabul qilish</w:t>
      </w:r>
    </w:p>
    <w:p w:rsidR="00000000" w:rsidDel="00000000" w:rsidP="00000000" w:rsidRDefault="00000000" w:rsidRPr="00000000" w14:paraId="0000001A">
      <w:pPr>
        <w:ind w:left="1170" w:firstLine="0"/>
        <w:rPr>
          <w:rFonts w:ascii="Times New Roman" w:cs="Times New Roman" w:eastAsia="Times New Roman" w:hAnsi="Times New Roman"/>
          <w:sz w:val="24"/>
          <w:szCs w:val="24"/>
        </w:rPr>
      </w:pPr>
      <w:r>
        <w:t>• Yurak muammolari yoki stent o‘rnatilgan</w:t>
      </w:r>
    </w:p>
    <w:p w:rsidR="00000000" w:rsidDel="00000000" w:rsidP="00000000" w:rsidRDefault="00000000" w:rsidRPr="00000000" w14:paraId="0000001B">
      <w:pPr>
        <w:ind w:left="117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1170" w:firstLine="0"/>
        <w:rPr>
          <w:rFonts w:ascii="Times New Roman" w:cs="Times New Roman" w:eastAsia="Times New Roman" w:hAnsi="Times New Roman"/>
          <w:sz w:val="24"/>
          <w:szCs w:val="24"/>
        </w:rPr>
      </w:pPr>
      <w:r>
        <w:t>Yuqorida ko‘rsatilgan holatlardan birortasi bormi? Iltimos, tushuntiring.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before="59.708251953125" w:line="240" w:lineRule="auto"/>
        <w:ind w:left="734.3988037109375" w:firstLine="0"/>
        <w:rPr>
          <w:rFonts w:ascii="Times New Roman" w:cs="Times New Roman" w:eastAsia="Times New Roman" w:hAnsi="Times New Roman"/>
          <w:sz w:val="24"/>
          <w:szCs w:val="24"/>
        </w:rPr>
      </w:pPr>
      <w:r>
        <w:t>Sizda boshqa kasalliklar yoki xastaliklar bormi?</w:t>
      </w:r>
    </w:p>
    <w:p w:rsidR="00000000" w:rsidDel="00000000" w:rsidP="00000000" w:rsidRDefault="00000000" w:rsidRPr="00000000" w14:paraId="00000021">
      <w:pPr>
        <w:widowControl w:val="0"/>
        <w:spacing w:before="59.708251953125" w:line="240" w:lineRule="auto"/>
        <w:ind w:left="734.3988037109375" w:firstLine="0"/>
        <w:rPr>
          <w:rFonts w:ascii="Times New Roman" w:cs="Times New Roman" w:eastAsia="Times New Roman" w:hAnsi="Times New Roman"/>
          <w:sz w:val="24"/>
          <w:szCs w:val="24"/>
        </w:rPr>
      </w:pPr>
      <w:r>
        <w:t>Hozirda biron dori vositasini qabul qilyapsizmi?</w:t>
      </w:r>
    </w:p>
    <w:p w:rsidR="00000000" w:rsidDel="00000000" w:rsidP="00000000" w:rsidRDefault="00000000" w:rsidRPr="00000000" w14:paraId="00000022">
      <w:pPr>
        <w:widowControl w:val="0"/>
        <w:spacing w:before="55.92041015625" w:line="283.88654708862305" w:lineRule="auto"/>
        <w:ind w:left="751.678466796875" w:right="3378.06396484375" w:firstLine="3.0517578125E-4"/>
        <w:rPr>
          <w:rFonts w:ascii="Times New Roman" w:cs="Times New Roman" w:eastAsia="Times New Roman" w:hAnsi="Times New Roman"/>
          <w:sz w:val="24"/>
          <w:szCs w:val="24"/>
        </w:rPr>
      </w:pPr>
      <w:r>
        <w:t>Nogironlik yoki maxsus ehtiyojlaringiz bormi?</w:t>
      </w:r>
    </w:p>
    <w:p w:rsidR="00000000" w:rsidDel="00000000" w:rsidP="00000000" w:rsidRDefault="00000000" w:rsidRPr="00000000" w14:paraId="00000023">
      <w:pPr>
        <w:widowControl w:val="0"/>
        <w:spacing w:before="12.0330810546875" w:line="240" w:lineRule="auto"/>
        <w:ind w:left="751.6787719726562" w:firstLine="0"/>
        <w:rPr>
          <w:rFonts w:ascii="Times New Roman" w:cs="Times New Roman" w:eastAsia="Times New Roman" w:hAnsi="Times New Roman"/>
          <w:sz w:val="24"/>
          <w:szCs w:val="24"/>
        </w:rPr>
      </w:pPr>
      <w:r>
        <w:t>Irsiy yoki genetik kasalliklaringiz bormi?</w:t>
      </w:r>
    </w:p>
    <w:p w:rsidR="00000000" w:rsidDel="00000000" w:rsidP="00000000" w:rsidRDefault="00000000" w:rsidRPr="00000000" w14:paraId="00000024">
      <w:pPr>
        <w:widowControl w:val="0"/>
        <w:spacing w:before="12.0330810546875" w:line="240" w:lineRule="auto"/>
        <w:ind w:left="751.67877197265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t>COVID EMLASH TARIXI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tab/>
        <w:tab/>
        <w:tab/>
        <w:t xml:space="preserve">Covid Shot Manufacturer</w:t>
        <w:tab/>
        <w:tab/>
        <w:tab/>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751.6787719726562"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sz w:val="24"/>
          <w:szCs w:val="24"/>
        </w:rPr>
      </w:pPr>
      <w:r>
        <w:t>OG‘RIQ XARITASI</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8251953125" w:line="210.30052185058594" w:lineRule="auto"/>
        <w:ind w:left="729.5993041992188" w:right="714.48974609375" w:firstLine="22.08038330078125"/>
        <w:jc w:val="left"/>
        <w:rPr>
          <w:rFonts w:ascii="Times New Roman" w:cs="Times New Roman" w:eastAsia="Times New Roman" w:hAnsi="Times New Roman"/>
          <w:i w:val="0"/>
          <w:smallCaps w:val="0"/>
          <w:strike w:val="0"/>
          <w:color w:val="000000"/>
          <w:sz w:val="24"/>
          <w:szCs w:val="24"/>
          <w:u w:val="none"/>
          <w:shd w:fill="auto" w:val="clear"/>
          <w:vertAlign w:val="baseline"/>
        </w:rPr>
      </w:pPr>
      <w:r>
        <w:t>Iltimos, og‘riq joylarini va darajasini raqamlab belgilang (10 – eng kuchli og‘riq, 1 – eng yengil).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679382324218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6793823242188"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6793823242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t>Hijama va boshqa qo‘shimcha yoki muqobil muolajalar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086669921875" w:line="240" w:lineRule="auto"/>
        <w:ind w:left="751.679382324218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Siz ilgari hijama terapiyasini olganmisiz?</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737.999267578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Qachon?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40" w:lineRule="auto"/>
        <w:ind w:left="751.679382324218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Qanday ta’sir ko‘rsatdi?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54248046875" w:line="240" w:lineRule="auto"/>
        <w:ind w:left="720" w:right="-72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t>RUHIY, NEVROLOGIK VA METAFIZIK SALOMATLIK</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8709716796875" w:line="240" w:lineRule="auto"/>
        <w:ind w:left="751.6790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Sizda ruhiy yoki psixologik muammolar bormi?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40" w:lineRule="auto"/>
        <w:ind w:left="751.6790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Sizda xulq-atvor muammolari bormi?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751.6796875" w:right="660" w:hanging="17.280120849609375"/>
        <w:jc w:val="left"/>
        <w:rPr>
          <w:rFonts w:ascii="Times New Roman" w:cs="Times New Roman" w:eastAsia="Times New Roman" w:hAnsi="Times New Roman"/>
          <w:i w:val="0"/>
          <w:smallCaps w:val="0"/>
          <w:strike w:val="0"/>
          <w:color w:val="000000"/>
          <w:sz w:val="24"/>
          <w:szCs w:val="24"/>
          <w:u w:val="none"/>
          <w:shd w:fill="auto" w:val="clear"/>
          <w:vertAlign w:val="baseline"/>
        </w:rPr>
      </w:pPr>
      <w:r>
        <w:t>Sizda jin, qora sehr, yomon ko‘z kabi metafizik muammolar borligini bilasizmi?</w:t>
      </w:r>
    </w:p>
    <w:p w:rsidR="00000000" w:rsidDel="00000000" w:rsidP="00000000" w:rsidRDefault="00000000" w:rsidRPr="00000000" w14:paraId="0000003B">
      <w:pPr>
        <w:spacing w:before="541.6180419921875" w:line="240" w:lineRule="auto"/>
        <w:ind w:left="742.0785522460938" w:right="2418.20068359375" w:firstLine="3.0517578125E-4"/>
        <w:rPr>
          <w:rFonts w:ascii="Times New Roman" w:cs="Times New Roman" w:eastAsia="Times New Roman" w:hAnsi="Times New Roman"/>
          <w:sz w:val="36"/>
          <w:szCs w:val="36"/>
        </w:rPr>
      </w:pPr>
      <w:r>
        <w:t>MA’LUMOT, ROZILIK VA MAS’ULIYATDAN OZOD QILISH</w:t>
      </w:r>
    </w:p>
    <w:p w:rsidR="00000000" w:rsidDel="00000000" w:rsidP="00000000" w:rsidRDefault="00000000" w:rsidRPr="00000000" w14:paraId="0000003C">
      <w:pPr>
        <w:spacing w:before="541.6180419921875" w:line="240" w:lineRule="auto"/>
        <w:ind w:left="742.0785522460938" w:right="2418.20068359375" w:firstLine="3.0517578125E-4"/>
        <w:rPr>
          <w:rFonts w:ascii="Times New Roman" w:cs="Times New Roman" w:eastAsia="Times New Roman" w:hAnsi="Times New Roman"/>
          <w:sz w:val="24"/>
          <w:szCs w:val="24"/>
        </w:rPr>
      </w:pPr>
      <w:r>
        <w:t>Men CHP (Sertifikatlangan Hijama Mutaxassisi) tomonidan quyidagilar haqida xabardor qilindim, tushundim va qabul qilaman:</w:t>
      </w:r>
    </w:p>
    <w:p w:rsidR="00000000" w:rsidDel="00000000" w:rsidP="00000000" w:rsidRDefault="00000000" w:rsidRPr="00000000" w14:paraId="0000003D">
      <w:pPr>
        <w:spacing w:before="541.6180419921875" w:line="240" w:lineRule="auto"/>
        <w:ind w:left="742.0785522460938" w:right="2418.20068359375" w:firstLine="3.0517578125E-4"/>
        <w:rPr>
          <w:rFonts w:ascii="Times New Roman" w:cs="Times New Roman" w:eastAsia="Times New Roman" w:hAnsi="Times New Roman"/>
          <w:sz w:val="24"/>
          <w:szCs w:val="24"/>
        </w:rPr>
      </w:pPr>
      <w:r>
        <w:t>• Hijama – bu islomiy, diniy, ruhiy muolaja bo‘lib, tabiiy va butunlikdagi davolash usullariga asoslanadi. U Alloh tomonidan vahiy qilingan va musulmonlar tomonidan sunnatga muvofiq amalga oshiriladi.</w:t>
      </w:r>
    </w:p>
    <w:p w:rsidR="00000000" w:rsidDel="00000000" w:rsidP="00000000" w:rsidRDefault="00000000" w:rsidRPr="00000000" w14:paraId="0000003E">
      <w:pPr>
        <w:spacing w:before="541.6180419921875" w:line="240" w:lineRule="auto"/>
        <w:ind w:left="742.0785522460938" w:right="2418.20068359375" w:firstLine="3.0517578125E-4"/>
        <w:rPr>
          <w:rFonts w:ascii="Times New Roman" w:cs="Times New Roman" w:eastAsia="Times New Roman" w:hAnsi="Times New Roman"/>
          <w:sz w:val="24"/>
          <w:szCs w:val="24"/>
        </w:rPr>
      </w:pPr>
      <w:r>
        <w:t>• Hijama tan olingan yoki davlat tomonidan tartibga solingan tibbiy amaliyot emas. Bu ruhiy shifo berish usuli bo‘lib, aql, tana va ruhdagi turli holatlarni yengillashtirishi, shuningdek metafizik muammolarni kamaytirishi mumkin.</w:t>
      </w:r>
    </w:p>
    <w:p w:rsidR="00000000" w:rsidDel="00000000" w:rsidP="00000000" w:rsidRDefault="00000000" w:rsidRPr="00000000" w14:paraId="0000003F">
      <w:pPr>
        <w:spacing w:before="541.6180419921875" w:line="240" w:lineRule="auto"/>
        <w:ind w:left="742.0785522460938" w:right="2418.20068359375" w:firstLine="3.0517578125E-4"/>
        <w:rPr>
          <w:rFonts w:ascii="Times New Roman" w:cs="Times New Roman" w:eastAsia="Times New Roman" w:hAnsi="Times New Roman"/>
          <w:sz w:val="24"/>
          <w:szCs w:val="24"/>
        </w:rPr>
      </w:pPr>
      <w:r>
        <w:t>• Shifo beruvchi Allohdir, hijama mutaxassisi emas. Hijamadan keyin darhol tuzalmasligim va yaxshilanish uchun bir nechta seans talab qilinishi mumkinligini tushunaman.</w:t>
      </w:r>
    </w:p>
    <w:p w:rsidR="00000000" w:rsidDel="00000000" w:rsidP="00000000" w:rsidRDefault="00000000" w:rsidRPr="00000000" w14:paraId="00000040">
      <w:pPr>
        <w:spacing w:before="541.6180419921875" w:line="240" w:lineRule="auto"/>
        <w:ind w:left="742.0785522460938" w:right="2418.20068359375" w:firstLine="3.0517578125E-4"/>
        <w:rPr>
          <w:rFonts w:ascii="Times New Roman" w:cs="Times New Roman" w:eastAsia="Times New Roman" w:hAnsi="Times New Roman"/>
          <w:sz w:val="24"/>
          <w:szCs w:val="24"/>
        </w:rPr>
      </w:pPr>
      <w:r>
        <w:t>• Hijama mutaxassisi menga tashxis qo‘ymaydi, davolamaydi va dori yozib bermaydi (agar u rasmiy tibbiy malakaga va tegishli litsenziyaga ega bo‘lmasa).</w:t>
      </w:r>
    </w:p>
    <w:p w:rsidR="00000000" w:rsidDel="00000000" w:rsidP="00000000" w:rsidRDefault="00000000" w:rsidRPr="00000000" w14:paraId="00000041">
      <w:pPr>
        <w:spacing w:before="541.6180419921875" w:line="240" w:lineRule="auto"/>
        <w:ind w:left="742.0785522460938" w:right="2418.20068359375" w:firstLine="3.0517578125E-4"/>
        <w:rPr>
          <w:rFonts w:ascii="Times New Roman" w:cs="Times New Roman" w:eastAsia="Times New Roman" w:hAnsi="Times New Roman"/>
          <w:sz w:val="24"/>
          <w:szCs w:val="24"/>
        </w:rPr>
      </w:pPr>
      <w:r>
        <w:t>• Hijama tabiiy detoks jarayonidir: teri yuzasidan oz miqdorda zararli qon steril №15 pichoq yoki diabet ignasi bilan kichik kesiklar orqali chiqariladi. Avval quruq bankalash qilinadi, so‘ng banka qo‘yilgan joylarda mayda yuzaki kesiklar qilinadi.</w:t>
      </w:r>
    </w:p>
    <w:p w:rsidR="00000000" w:rsidDel="00000000" w:rsidP="00000000" w:rsidRDefault="00000000" w:rsidRPr="00000000" w14:paraId="00000042">
      <w:pPr>
        <w:spacing w:before="541.6180419921875" w:line="240" w:lineRule="auto"/>
        <w:ind w:left="742.0785522460938" w:right="2418.20068359375" w:firstLine="3.0517578125E-4"/>
        <w:rPr>
          <w:rFonts w:ascii="Times New Roman" w:cs="Times New Roman" w:eastAsia="Times New Roman" w:hAnsi="Times New Roman"/>
          <w:sz w:val="24"/>
          <w:szCs w:val="24"/>
        </w:rPr>
      </w:pPr>
      <w:r>
        <w:t>• Hijama xavfsiz muolaja bo‘lib, yon ta’sirlari minimal va hozirgacha javobgarlik holatlari qayd etilmagan.</w:t>
      </w:r>
    </w:p>
    <w:p w:rsidR="00000000" w:rsidDel="00000000" w:rsidP="00000000" w:rsidRDefault="00000000" w:rsidRPr="00000000" w14:paraId="00000043">
      <w:pPr>
        <w:spacing w:before="541.6180419921875" w:line="240" w:lineRule="auto"/>
        <w:ind w:left="742.0785522460938" w:right="2418.20068359375" w:firstLine="3.0517578125E-4"/>
        <w:rPr>
          <w:rFonts w:ascii="Times New Roman" w:cs="Times New Roman" w:eastAsia="Times New Roman" w:hAnsi="Times New Roman"/>
          <w:sz w:val="24"/>
          <w:szCs w:val="24"/>
        </w:rPr>
      </w:pPr>
      <w:r>
        <w:t>• Bankalar, pichoqlar, ignalar va salfetkalar kabi qon bilan aloqada bo‘ladigan buyumlar faqat bir martalikdir va qayta ishlatilmaydi.</w:t>
      </w:r>
    </w:p>
    <w:p w:rsidR="00000000" w:rsidDel="00000000" w:rsidP="00000000" w:rsidRDefault="00000000" w:rsidRPr="00000000" w14:paraId="00000044">
      <w:pPr>
        <w:spacing w:before="541.6180419921875" w:line="240" w:lineRule="auto"/>
        <w:ind w:left="742.0785522460938" w:right="2418.20068359375" w:firstLine="3.0517578125E-4"/>
        <w:rPr>
          <w:rFonts w:ascii="Times New Roman" w:cs="Times New Roman" w:eastAsia="Times New Roman" w:hAnsi="Times New Roman"/>
          <w:sz w:val="24"/>
          <w:szCs w:val="24"/>
        </w:rPr>
      </w:pPr>
      <w:r>
        <w:t>• CHP jarayonni, qarshi ko‘rsatmalarni, natijalarni, ehtimoliy ta’sirlarni va muolajadan keyingi parvarishni to‘liq tushuntirdi, uskunani ko‘rsatdi va men jarayonni tushundim.</w:t>
      </w:r>
    </w:p>
    <w:p w:rsidR="00000000" w:rsidDel="00000000" w:rsidP="00000000" w:rsidRDefault="00000000" w:rsidRPr="00000000" w14:paraId="00000045">
      <w:pPr>
        <w:spacing w:before="541.6180419921875" w:line="240" w:lineRule="auto"/>
        <w:ind w:left="742.0785522460938" w:right="2418.20068359375" w:firstLine="3.0517578125E-4"/>
        <w:rPr>
          <w:rFonts w:ascii="Times New Roman" w:cs="Times New Roman" w:eastAsia="Times New Roman" w:hAnsi="Times New Roman"/>
          <w:sz w:val="24"/>
          <w:szCs w:val="24"/>
        </w:rPr>
      </w:pPr>
      <w:r>
        <w:t>• Men CHPga tanamda quruq va ho‘l hijamani xavfsiz va professional tarzda o‘tkazishga, banka joyida kichik kesiklar qilishga va keyin meni tozalash, dezinfeksiya qilish hamda yog‘ bilan surtishga ruxsat beraman.</w:t>
      </w:r>
    </w:p>
    <w:p w:rsidR="00000000" w:rsidDel="00000000" w:rsidP="00000000" w:rsidRDefault="00000000" w:rsidRPr="00000000" w14:paraId="00000046">
      <w:pPr>
        <w:spacing w:before="541.6180419921875" w:line="240" w:lineRule="auto"/>
        <w:ind w:left="720" w:right="2418.20068359375" w:firstLine="0"/>
        <w:rPr>
          <w:rFonts w:ascii="Times New Roman" w:cs="Times New Roman" w:eastAsia="Times New Roman" w:hAnsi="Times New Roman"/>
          <w:sz w:val="24"/>
          <w:szCs w:val="24"/>
        </w:rPr>
      </w:pPr>
      <w:r>
        <w:t>• Men hijamadan keyingi hech qanday qarshi ko‘rsatmalar, nojo‘ya ta’sirlar, jarohatlar, baxtsiz hodisalar yoki boshqa oqibatlar uchun CHP javobgar emasligini tushunaman.</w:t>
      </w:r>
    </w:p>
    <w:p w:rsidR="00000000" w:rsidDel="00000000" w:rsidP="00000000" w:rsidRDefault="00000000" w:rsidRPr="00000000" w14:paraId="00000047">
      <w:pPr>
        <w:spacing w:before="541.6180419921875" w:line="240" w:lineRule="auto"/>
        <w:ind w:left="742.0785522460938" w:right="2418.20068359375" w:firstLine="3.0517578125E-4"/>
        <w:rPr>
          <w:rFonts w:ascii="Times New Roman" w:cs="Times New Roman" w:eastAsia="Times New Roman" w:hAnsi="Times New Roman"/>
          <w:sz w:val="24"/>
          <w:szCs w:val="24"/>
        </w:rPr>
      </w:pPr>
      <w:r>
        <w:t>• Ayollar: men homiladorlik testini o‘tkazganimni va homilador emasligimni tasdiqlayman.</w:t>
      </w:r>
    </w:p>
    <w:p w:rsidR="00000000" w:rsidDel="00000000" w:rsidP="00000000" w:rsidRDefault="00000000" w:rsidRPr="00000000" w14:paraId="00000048">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before="541.6180419921875" w:line="240" w:lineRule="auto"/>
        <w:ind w:left="742.0785522460938" w:right="2418.20068359375" w:firstLine="3.0517578125E-4"/>
        <w:rPr>
          <w:rFonts w:ascii="Times New Roman" w:cs="Times New Roman" w:eastAsia="Times New Roman" w:hAnsi="Times New Roman"/>
          <w:sz w:val="24"/>
          <w:szCs w:val="24"/>
        </w:rPr>
      </w:pPr>
      <w:r>
        <w:t>Mijoz ismi:</w:t>
      </w:r>
    </w:p>
    <w:p w:rsidR="00000000" w:rsidDel="00000000" w:rsidP="00000000" w:rsidRDefault="00000000" w:rsidRPr="00000000" w14:paraId="0000004A">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before="541.6180419921875" w:line="240" w:lineRule="auto"/>
        <w:ind w:left="742.0785522460938" w:right="2418.20068359375" w:firstLine="3.0517578125E-4"/>
        <w:rPr>
          <w:rFonts w:ascii="Times New Roman" w:cs="Times New Roman" w:eastAsia="Times New Roman" w:hAnsi="Times New Roman"/>
          <w:sz w:val="24"/>
          <w:szCs w:val="24"/>
        </w:rPr>
      </w:pPr>
      <w:r>
        <w:t>Mijoz imzosi:</w:t>
      </w:r>
    </w:p>
    <w:p w:rsidR="00000000" w:rsidDel="00000000" w:rsidP="00000000" w:rsidRDefault="00000000" w:rsidRPr="00000000" w14:paraId="0000004C">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before="541.6180419921875" w:line="240" w:lineRule="auto"/>
        <w:ind w:left="742.0785522460938" w:right="2418.20068359375" w:firstLine="3.0517578125E-4"/>
        <w:rPr>
          <w:rFonts w:ascii="Times New Roman" w:cs="Times New Roman" w:eastAsia="Times New Roman" w:hAnsi="Times New Roman"/>
          <w:sz w:val="24"/>
          <w:szCs w:val="24"/>
        </w:rPr>
      </w:pPr>
      <w:r>
        <w:t>Sana:</w:t>
      </w:r>
    </w:p>
    <w:p w:rsidR="00000000" w:rsidDel="00000000" w:rsidP="00000000" w:rsidRDefault="00000000" w:rsidRPr="00000000" w14:paraId="0000004E">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before="541.6180419921875" w:line="240" w:lineRule="auto"/>
        <w:ind w:left="742.0785522460938" w:right="2418.20068359375" w:firstLine="3.0517578125E-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before="541.6180419921875" w:line="240" w:lineRule="auto"/>
        <w:ind w:left="742.0785522460938" w:right="2418.20068359375" w:firstLine="3.0517578125E-4"/>
        <w:jc w:val="center"/>
        <w:rPr>
          <w:rFonts w:ascii="Times New Roman" w:cs="Times New Roman" w:eastAsia="Times New Roman" w:hAnsi="Times New Roman"/>
          <w:sz w:val="24"/>
          <w:szCs w:val="24"/>
        </w:rPr>
      </w:pPr>
      <w:r>
        <w:t>ALLERGIYA BO‘YICHA ROZILIK VA MAS’ULIYATDAN OZOD QILISH</w:t>
      </w:r>
    </w:p>
    <w:p w:rsidR="00000000" w:rsidDel="00000000" w:rsidP="00000000" w:rsidRDefault="00000000" w:rsidRPr="00000000" w14:paraId="00000055">
      <w:pPr>
        <w:spacing w:before="541.6180419921875" w:line="240" w:lineRule="auto"/>
        <w:ind w:left="742.0785522460938" w:right="2418.20068359375" w:firstLine="3.0517578125E-4"/>
        <w:rPr>
          <w:rFonts w:ascii="Times New Roman" w:cs="Times New Roman" w:eastAsia="Times New Roman" w:hAnsi="Times New Roman"/>
          <w:sz w:val="24"/>
          <w:szCs w:val="24"/>
        </w:rPr>
      </w:pPr>
      <w:r>
        <w:t>Men quyidagilarni tasdiqlayman:</w:t>
      </w:r>
    </w:p>
    <w:p w:rsidR="00000000" w:rsidDel="00000000" w:rsidP="00000000" w:rsidRDefault="00000000" w:rsidRPr="00000000" w14:paraId="00000056">
      <w:pPr>
        <w:spacing w:before="541.6180419921875" w:line="240" w:lineRule="auto"/>
        <w:ind w:left="1462.0785522460938" w:right="2418.20068359375" w:firstLine="3.0517578125E-4"/>
        <w:rPr>
          <w:rFonts w:ascii="Times New Roman" w:cs="Times New Roman" w:eastAsia="Times New Roman" w:hAnsi="Times New Roman"/>
          <w:sz w:val="24"/>
          <w:szCs w:val="24"/>
        </w:rPr>
      </w:pPr>
      <w:r>
        <w:t>Menda ALLERGIYA YO‘Q.</w:t>
      </w:r>
    </w:p>
    <w:p w:rsidR="00000000" w:rsidDel="00000000" w:rsidP="00000000" w:rsidRDefault="00000000" w:rsidRPr="00000000" w14:paraId="00000057">
      <w:pPr>
        <w:spacing w:before="541.6180419921875" w:line="240" w:lineRule="auto"/>
        <w:ind w:left="1462.0785522460938" w:right="2418.20068359375" w:firstLine="3.0517578125E-4"/>
        <w:rPr>
          <w:rFonts w:ascii="Times New Roman" w:cs="Times New Roman" w:eastAsia="Times New Roman" w:hAnsi="Times New Roman"/>
          <w:sz w:val="24"/>
          <w:szCs w:val="24"/>
        </w:rPr>
      </w:pPr>
      <w:r>
        <w:t>Menda ALLERGIYA BOR</w:t>
      </w:r>
    </w:p>
    <w:p w:rsidR="00000000" w:rsidDel="00000000" w:rsidP="00000000" w:rsidRDefault="00000000" w:rsidRPr="00000000" w14:paraId="00000058">
      <w:pPr>
        <w:spacing w:before="541.6180419921875" w:line="240" w:lineRule="auto"/>
        <w:ind w:left="742.0785522460938" w:right="2418.20068359375" w:firstLine="3.0517578125E-4"/>
        <w:rPr>
          <w:rFonts w:ascii="Times New Roman" w:cs="Times New Roman" w:eastAsia="Times New Roman" w:hAnsi="Times New Roman"/>
          <w:sz w:val="24"/>
          <w:szCs w:val="24"/>
        </w:rPr>
      </w:pPr>
      <w:r>
        <w:t>Aniqrog‘i, men quyidagilarga allergiyaman:</w:t>
      </w:r>
    </w:p>
    <w:p w:rsidR="00000000" w:rsidDel="00000000" w:rsidP="00000000" w:rsidRDefault="00000000" w:rsidRPr="00000000" w14:paraId="00000059">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Lines w:val="1"/>
        <w:spacing w:line="240" w:lineRule="auto"/>
        <w:ind w:left="742.0785522460938" w:right="2418.20068359375" w:firstLine="3.0517578125E-4"/>
        <w:rPr>
          <w:rFonts w:ascii="Times New Roman" w:cs="Times New Roman" w:eastAsia="Times New Roman" w:hAnsi="Times New Roman"/>
          <w:sz w:val="24"/>
          <w:szCs w:val="24"/>
        </w:rPr>
      </w:pPr>
      <w:r>
        <w:t>□ Zaytun yog‘i</w:t>
      </w:r>
    </w:p>
    <w:p w:rsidR="00000000" w:rsidDel="00000000" w:rsidP="00000000" w:rsidRDefault="00000000" w:rsidRPr="00000000" w14:paraId="0000005B">
      <w:pPr>
        <w:keepLines w:val="1"/>
        <w:spacing w:line="240" w:lineRule="auto"/>
        <w:ind w:left="742.0785522460938" w:right="2418.20068359375" w:firstLine="3.0517578125E-4"/>
        <w:rPr>
          <w:rFonts w:ascii="Times New Roman" w:cs="Times New Roman" w:eastAsia="Times New Roman" w:hAnsi="Times New Roman"/>
          <w:sz w:val="24"/>
          <w:szCs w:val="24"/>
        </w:rPr>
      </w:pPr>
      <w:r>
        <w:t>□ Hindiston yong‘og‘i yog‘i</w:t>
      </w:r>
    </w:p>
    <w:p w:rsidR="00000000" w:rsidDel="00000000" w:rsidP="00000000" w:rsidRDefault="00000000" w:rsidRPr="00000000" w14:paraId="0000005C">
      <w:pPr>
        <w:keepLines w:val="1"/>
        <w:spacing w:line="240" w:lineRule="auto"/>
        <w:ind w:left="742.0785522460938" w:right="2418.20068359375" w:firstLine="3.0517578125E-4"/>
        <w:rPr>
          <w:rFonts w:ascii="Times New Roman" w:cs="Times New Roman" w:eastAsia="Times New Roman" w:hAnsi="Times New Roman"/>
          <w:sz w:val="24"/>
          <w:szCs w:val="24"/>
        </w:rPr>
      </w:pPr>
      <w:r>
        <w:t>□ Qora sedana yog‘i</w:t>
      </w:r>
    </w:p>
    <w:p w:rsidR="00000000" w:rsidDel="00000000" w:rsidP="00000000" w:rsidRDefault="00000000" w:rsidRPr="00000000" w14:paraId="0000005D">
      <w:pPr>
        <w:keepLines w:val="1"/>
        <w:spacing w:line="240" w:lineRule="auto"/>
        <w:ind w:left="742.0785522460938" w:right="2418.20068359375" w:firstLine="3.0517578125E-4"/>
        <w:rPr>
          <w:rFonts w:ascii="Times New Roman" w:cs="Times New Roman" w:eastAsia="Times New Roman" w:hAnsi="Times New Roman"/>
          <w:sz w:val="24"/>
          <w:szCs w:val="24"/>
        </w:rPr>
      </w:pPr>
      <w:r>
        <w:t>□ Lateks</w:t>
      </w:r>
    </w:p>
    <w:p w:rsidR="00000000" w:rsidDel="00000000" w:rsidP="00000000" w:rsidRDefault="00000000" w:rsidRPr="00000000" w14:paraId="0000005E">
      <w:pPr>
        <w:keepLines w:val="1"/>
        <w:spacing w:line="240" w:lineRule="auto"/>
        <w:ind w:left="742.0785522460938" w:right="2418.20068359375" w:firstLine="3.0517578125E-4"/>
        <w:rPr>
          <w:rFonts w:ascii="Times New Roman" w:cs="Times New Roman" w:eastAsia="Times New Roman" w:hAnsi="Times New Roman"/>
          <w:sz w:val="24"/>
          <w:szCs w:val="24"/>
        </w:rPr>
      </w:pPr>
      <w:r>
        <w:t>□ Spirtli salfetkalar</w:t>
      </w:r>
    </w:p>
    <w:p w:rsidR="00000000" w:rsidDel="00000000" w:rsidP="00000000" w:rsidRDefault="00000000" w:rsidRPr="00000000" w14:paraId="0000005F">
      <w:pPr>
        <w:keepLines w:val="1"/>
        <w:spacing w:line="240" w:lineRule="auto"/>
        <w:ind w:left="742.0785522460938" w:right="2418.20068359375" w:firstLine="3.0517578125E-4"/>
        <w:rPr>
          <w:rFonts w:ascii="Times New Roman" w:cs="Times New Roman" w:eastAsia="Times New Roman" w:hAnsi="Times New Roman"/>
          <w:sz w:val="24"/>
          <w:szCs w:val="24"/>
        </w:rPr>
      </w:pPr>
      <w:r>
        <w:t>□ Asal</w:t>
      </w:r>
    </w:p>
    <w:p w:rsidR="00000000" w:rsidDel="00000000" w:rsidP="00000000" w:rsidRDefault="00000000" w:rsidRPr="00000000" w14:paraId="00000060">
      <w:pPr>
        <w:keepLines w:val="1"/>
        <w:spacing w:line="240" w:lineRule="auto"/>
        <w:ind w:left="742.0785522460938" w:right="2418.20068359375" w:firstLine="3.0517578125E-4"/>
        <w:rPr>
          <w:rFonts w:ascii="Times New Roman" w:cs="Times New Roman" w:eastAsia="Times New Roman" w:hAnsi="Times New Roman"/>
          <w:sz w:val="24"/>
          <w:szCs w:val="24"/>
        </w:rPr>
      </w:pPr>
      <w:r>
        <w:t>□ Xurmo</w:t>
      </w:r>
    </w:p>
    <w:p w:rsidR="00000000" w:rsidDel="00000000" w:rsidP="00000000" w:rsidRDefault="00000000" w:rsidRPr="00000000" w14:paraId="00000061">
      <w:pPr>
        <w:keepLines w:val="1"/>
        <w:spacing w:line="240" w:lineRule="auto"/>
        <w:ind w:left="742.0785522460938" w:right="2418.20068359375" w:firstLine="3.0517578125E-4"/>
        <w:rPr>
          <w:rFonts w:ascii="Times New Roman" w:cs="Times New Roman" w:eastAsia="Times New Roman" w:hAnsi="Times New Roman"/>
          <w:sz w:val="24"/>
          <w:szCs w:val="24"/>
        </w:rPr>
      </w:pPr>
      <w:r>
        <w:t>□ Har qanday meva</w:t>
      </w:r>
    </w:p>
    <w:p w:rsidR="00000000" w:rsidDel="00000000" w:rsidP="00000000" w:rsidRDefault="00000000" w:rsidRPr="00000000" w14:paraId="00000062">
      <w:pPr>
        <w:keepLines w:val="1"/>
        <w:spacing w:line="240" w:lineRule="auto"/>
        <w:ind w:left="742.0785522460938" w:right="2418.20068359375" w:firstLine="3.0517578125E-4"/>
        <w:rPr>
          <w:rFonts w:ascii="Times New Roman" w:cs="Times New Roman" w:eastAsia="Times New Roman" w:hAnsi="Times New Roman"/>
          <w:sz w:val="24"/>
          <w:szCs w:val="24"/>
        </w:rPr>
      </w:pPr>
      <w:r>
        <w:t>□ Boshqa</w:t>
      </w:r>
    </w:p>
    <w:p w:rsidR="00000000" w:rsidDel="00000000" w:rsidP="00000000" w:rsidRDefault="00000000" w:rsidRPr="00000000" w14:paraId="00000063">
      <w:pPr>
        <w:spacing w:before="541.6180419921875" w:line="240" w:lineRule="auto"/>
        <w:ind w:left="742.0785522460938" w:right="2418.20068359375" w:firstLine="3.0517578125E-4"/>
        <w:rPr>
          <w:rFonts w:ascii="Times New Roman" w:cs="Times New Roman" w:eastAsia="Times New Roman" w:hAnsi="Times New Roman"/>
          <w:sz w:val="24"/>
          <w:szCs w:val="24"/>
        </w:rPr>
      </w:pPr>
      <w:r>
        <w:t>Reaksiya tavsifi</w:t>
      </w:r>
    </w:p>
    <w:p w:rsidR="00000000" w:rsidDel="00000000" w:rsidP="00000000" w:rsidRDefault="00000000" w:rsidRPr="00000000" w14:paraId="00000064">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before="541.6180419921875" w:line="240" w:lineRule="auto"/>
        <w:ind w:left="742.0785522460938" w:right="2418.20068359375" w:firstLine="0"/>
        <w:rPr>
          <w:rFonts w:ascii="Times New Roman" w:cs="Times New Roman" w:eastAsia="Times New Roman" w:hAnsi="Times New Roman"/>
          <w:sz w:val="24"/>
          <w:szCs w:val="24"/>
        </w:rPr>
      </w:pPr>
      <w:r>
        <w:t>Mijoz ismi:</w:t>
      </w:r>
    </w:p>
    <w:p w:rsidR="00000000" w:rsidDel="00000000" w:rsidP="00000000" w:rsidRDefault="00000000" w:rsidRPr="00000000" w14:paraId="00000066">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before="541.6180419921875" w:line="240" w:lineRule="auto"/>
        <w:ind w:left="742.0785522460938" w:right="2418.20068359375" w:firstLine="3.0517578125E-4"/>
        <w:rPr>
          <w:rFonts w:ascii="Times New Roman" w:cs="Times New Roman" w:eastAsia="Times New Roman" w:hAnsi="Times New Roman"/>
          <w:sz w:val="24"/>
          <w:szCs w:val="24"/>
        </w:rPr>
      </w:pPr>
      <w:r>
        <w:t>Mijoz imzosi:</w:t>
      </w:r>
    </w:p>
    <w:p w:rsidR="00000000" w:rsidDel="00000000" w:rsidP="00000000" w:rsidRDefault="00000000" w:rsidRPr="00000000" w14:paraId="00000068">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before="541.6180419921875" w:line="240" w:lineRule="auto"/>
        <w:ind w:left="742.0785522460938" w:right="2418.20068359375" w:firstLine="3.0517578125E-4"/>
        <w:rPr>
          <w:rFonts w:ascii="Times New Roman" w:cs="Times New Roman" w:eastAsia="Times New Roman" w:hAnsi="Times New Roman"/>
          <w:sz w:val="24"/>
          <w:szCs w:val="24"/>
        </w:rPr>
      </w:pPr>
      <w:r>
        <w:t>Sana:</w:t>
      </w:r>
    </w:p>
    <w:p w:rsidR="00000000" w:rsidDel="00000000" w:rsidP="00000000" w:rsidRDefault="00000000" w:rsidRPr="00000000" w14:paraId="0000006A">
      <w:pPr>
        <w:spacing w:before="541.6180419921875" w:line="240" w:lineRule="auto"/>
        <w:ind w:left="742.0785522460938" w:right="2418.20068359375" w:firstLine="3.0517578125E-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5.781860351562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5.781860351562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5.781860351562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t>MUOLAJADAN OLDINGI KO‘RSATMALAR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076171875" w:line="240" w:lineRule="auto"/>
        <w:ind w:left="729.59960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8251953125" w:line="240" w:lineRule="auto"/>
        <w:ind w:left="751.67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Shifokor ruxsatisiz dori qabul qilishni to‘xtatmang yoki kamaytirmang.</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19970703125" w:line="240" w:lineRule="auto"/>
        <w:ind w:left="751.679382324218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Seansdan 2–3 soat oldin ovqat yemang.</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189453125" w:line="279.88829612731934" w:lineRule="auto"/>
        <w:ind w:left="734.3992614746094" w:right="727.7392578125" w:firstLine="17.280120849609375"/>
        <w:jc w:val="left"/>
        <w:rPr>
          <w:rFonts w:ascii="Times New Roman" w:cs="Times New Roman" w:eastAsia="Times New Roman" w:hAnsi="Times New Roman"/>
          <w:i w:val="0"/>
          <w:smallCaps w:val="0"/>
          <w:strike w:val="0"/>
          <w:color w:val="000000"/>
          <w:sz w:val="24"/>
          <w:szCs w:val="24"/>
          <w:u w:val="none"/>
          <w:shd w:fill="auto" w:val="clear"/>
          <w:vertAlign w:val="baseline"/>
        </w:rPr>
      </w:pPr>
      <w:r>
        <w:t>Agar dori ovqat bilan ichilishi kerak bo‘lsa, salbiy ta’sirlarni (past qon bosimi yoki past qon shakar) oldini olish uchun doringizni hijama seansidan keyin darhol ovqat bilan iching:</w:t>
      </w:r>
    </w:p>
    <w:p w:rsidR="00000000" w:rsidDel="00000000" w:rsidP="00000000" w:rsidRDefault="00000000" w:rsidRPr="00000000" w14:paraId="00000072">
      <w:pPr>
        <w:ind w:left="720" w:firstLine="0"/>
        <w:rPr>
          <w:rFonts w:ascii="Times New Roman" w:cs="Times New Roman" w:eastAsia="Times New Roman" w:hAnsi="Times New Roman"/>
          <w:vertAlign w:val="baseline"/>
        </w:rPr>
      </w:pPr>
      <w:r>
        <w:t>• Bosh aylanishi yoki holsizlik</w:t>
      </w:r>
    </w:p>
    <w:p w:rsidR="00000000" w:rsidDel="00000000" w:rsidP="00000000" w:rsidRDefault="00000000" w:rsidRPr="00000000" w14:paraId="00000073">
      <w:pPr>
        <w:ind w:left="720" w:firstLine="0"/>
        <w:rPr>
          <w:rFonts w:ascii="Times New Roman" w:cs="Times New Roman" w:eastAsia="Times New Roman" w:hAnsi="Times New Roman"/>
          <w:vertAlign w:val="baseline"/>
        </w:rPr>
      </w:pPr>
      <w:r>
        <w:t>• Hushdan ketish (sinkopa)</w:t>
      </w:r>
    </w:p>
    <w:p w:rsidR="00000000" w:rsidDel="00000000" w:rsidP="00000000" w:rsidRDefault="00000000" w:rsidRPr="00000000" w14:paraId="00000074">
      <w:pPr>
        <w:ind w:left="720" w:firstLine="0"/>
        <w:rPr>
          <w:rFonts w:ascii="Times New Roman" w:cs="Times New Roman" w:eastAsia="Times New Roman" w:hAnsi="Times New Roman"/>
          <w:vertAlign w:val="baseline"/>
        </w:rPr>
      </w:pPr>
      <w:r>
        <w:t>• Ko‘rishning xiralashishi</w:t>
      </w:r>
    </w:p>
    <w:p w:rsidR="00000000" w:rsidDel="00000000" w:rsidP="00000000" w:rsidRDefault="00000000" w:rsidRPr="00000000" w14:paraId="00000075">
      <w:pPr>
        <w:ind w:left="720" w:firstLine="0"/>
        <w:rPr>
          <w:rFonts w:ascii="Times New Roman" w:cs="Times New Roman" w:eastAsia="Times New Roman" w:hAnsi="Times New Roman"/>
          <w:vertAlign w:val="baseline"/>
        </w:rPr>
      </w:pPr>
      <w:r>
        <w:t>• Ko‘ngil aynishi</w:t>
      </w:r>
    </w:p>
    <w:p w:rsidR="00000000" w:rsidDel="00000000" w:rsidP="00000000" w:rsidRDefault="00000000" w:rsidRPr="00000000" w14:paraId="00000076">
      <w:pPr>
        <w:ind w:left="720" w:firstLine="0"/>
        <w:rPr>
          <w:rFonts w:ascii="Times New Roman" w:cs="Times New Roman" w:eastAsia="Times New Roman" w:hAnsi="Times New Roman"/>
          <w:vertAlign w:val="baseline"/>
        </w:rPr>
      </w:pPr>
      <w:r>
        <w:t>• Charchoq</w:t>
      </w:r>
    </w:p>
    <w:p w:rsidR="00000000" w:rsidDel="00000000" w:rsidP="00000000" w:rsidRDefault="00000000" w:rsidRPr="00000000" w14:paraId="00000077">
      <w:pPr>
        <w:ind w:left="720" w:firstLine="0"/>
        <w:rPr>
          <w:rFonts w:ascii="Times New Roman" w:cs="Times New Roman" w:eastAsia="Times New Roman" w:hAnsi="Times New Roman"/>
          <w:vertAlign w:val="baseline"/>
        </w:rPr>
      </w:pPr>
      <w:r>
        <w:t>• Diqqatni jamlay olmaslik</w:t>
      </w:r>
    </w:p>
    <w:p w:rsidR="00000000" w:rsidDel="00000000" w:rsidP="00000000" w:rsidRDefault="00000000" w:rsidRPr="00000000" w14:paraId="00000078">
      <w:pPr>
        <w:ind w:left="720" w:firstLine="0"/>
        <w:rPr>
          <w:rFonts w:ascii="Times New Roman" w:cs="Times New Roman" w:eastAsia="Times New Roman" w:hAnsi="Times New Roman"/>
          <w:i w:val="0"/>
          <w:smallCaps w:val="0"/>
          <w:strike w:val="0"/>
          <w:color w:val="000000"/>
          <w:sz w:val="24"/>
          <w:szCs w:val="24"/>
          <w:u w:val="none"/>
          <w:shd w:fill="auto" w:val="clear"/>
          <w:vertAlign w:val="baseline"/>
        </w:rPr>
      </w:pPr>
      <w:r>
        <w:t>• Shok</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205810546875" w:line="240" w:lineRule="auto"/>
        <w:ind w:left="751.6787719726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t>Iltimos, hijama seansidan oldin quyidagilarni bajaring:</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720" w:firstLine="0"/>
        <w:rPr>
          <w:rFonts w:ascii="Times New Roman" w:cs="Times New Roman" w:eastAsia="Times New Roman" w:hAnsi="Times New Roman"/>
          <w:sz w:val="24"/>
          <w:szCs w:val="24"/>
          <w:vertAlign w:val="baseline"/>
        </w:rPr>
      </w:pPr>
      <w:r>
        <w:t>• Sunnatga binoan seansdan oldin g‘usl va tahorat oling.</w:t>
      </w:r>
    </w:p>
    <w:p w:rsidR="00000000" w:rsidDel="00000000" w:rsidP="00000000" w:rsidRDefault="00000000" w:rsidRPr="00000000" w14:paraId="0000007C">
      <w:pPr>
        <w:ind w:left="720" w:firstLine="0"/>
        <w:rPr>
          <w:rFonts w:ascii="Times New Roman" w:cs="Times New Roman" w:eastAsia="Times New Roman" w:hAnsi="Times New Roman"/>
          <w:sz w:val="24"/>
          <w:szCs w:val="24"/>
          <w:vertAlign w:val="baseline"/>
        </w:rPr>
      </w:pPr>
      <w:r>
        <w:t>• Jismoniy va metafizik darajada shifo va tozalanish uchun niyat qiling va duo qiling.</w:t>
      </w:r>
    </w:p>
    <w:p w:rsidR="00000000" w:rsidDel="00000000" w:rsidP="00000000" w:rsidRDefault="00000000" w:rsidRPr="00000000" w14:paraId="0000007D">
      <w:pPr>
        <w:ind w:left="720" w:firstLine="0"/>
        <w:rPr>
          <w:rFonts w:ascii="Times New Roman" w:cs="Times New Roman" w:eastAsia="Times New Roman" w:hAnsi="Times New Roman"/>
          <w:sz w:val="24"/>
          <w:szCs w:val="24"/>
          <w:vertAlign w:val="baseline"/>
        </w:rPr>
      </w:pPr>
      <w:r>
        <w:t>• Ikki katta sochiq olib keling.</w:t>
      </w:r>
    </w:p>
    <w:p w:rsidR="00000000" w:rsidDel="00000000" w:rsidP="00000000" w:rsidRDefault="00000000" w:rsidRPr="00000000" w14:paraId="0000007E">
      <w:pPr>
        <w:ind w:left="720" w:firstLine="0"/>
        <w:rPr>
          <w:rFonts w:ascii="Times New Roman" w:cs="Times New Roman" w:eastAsia="Times New Roman" w:hAnsi="Times New Roman"/>
          <w:sz w:val="24"/>
          <w:szCs w:val="24"/>
          <w:vertAlign w:val="baseline"/>
        </w:rPr>
      </w:pPr>
      <w:r>
        <w:t>• Suv va yengil ovqat/taom olib keling.</w:t>
      </w:r>
    </w:p>
    <w:p w:rsidR="00000000" w:rsidDel="00000000" w:rsidP="00000000" w:rsidRDefault="00000000" w:rsidRPr="00000000" w14:paraId="0000007F">
      <w:pPr>
        <w:ind w:left="720" w:firstLine="0"/>
        <w:rPr>
          <w:rFonts w:ascii="Times New Roman" w:cs="Times New Roman" w:eastAsia="Times New Roman" w:hAnsi="Times New Roman"/>
          <w:sz w:val="24"/>
          <w:szCs w:val="24"/>
          <w:vertAlign w:val="baseline"/>
        </w:rPr>
      </w:pPr>
      <w:r>
        <w:t>• Ma’lum metafizik muammolar haqida bizga xabar bering.</w:t>
      </w:r>
    </w:p>
    <w:p w:rsidR="00000000" w:rsidDel="00000000" w:rsidP="00000000" w:rsidRDefault="00000000" w:rsidRPr="00000000" w14:paraId="00000080">
      <w:pPr>
        <w:ind w:left="720" w:firstLine="0"/>
        <w:rPr>
          <w:rFonts w:ascii="Times New Roman" w:cs="Times New Roman" w:eastAsia="Times New Roman" w:hAnsi="Times New Roman"/>
          <w:sz w:val="24"/>
          <w:szCs w:val="24"/>
          <w:vertAlign w:val="baseline"/>
        </w:rPr>
      </w:pPr>
      <w:r>
        <w:t>• Anemiya, diabet, qon bosimi muammolari va tutqanoq haqida oldindan xabar bering.</w:t>
      </w:r>
    </w:p>
    <w:p w:rsidR="00000000" w:rsidDel="00000000" w:rsidP="00000000" w:rsidRDefault="00000000" w:rsidRPr="00000000" w14:paraId="00000081">
      <w:pPr>
        <w:ind w:left="72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400390625" w:line="240" w:lineRule="auto"/>
        <w:ind w:left="751.6793823242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t>E’tiborli bo‘lishingiz kerak bo‘lgan kam uchraydigan reaksiyalar:</w:t>
      </w:r>
    </w:p>
    <w:p w:rsidR="00000000" w:rsidDel="00000000" w:rsidP="00000000" w:rsidRDefault="00000000" w:rsidRPr="00000000" w14:paraId="00000083">
      <w:pPr>
        <w:ind w:left="720" w:firstLine="0"/>
        <w:rPr>
          <w:rFonts w:ascii="Times New Roman" w:cs="Times New Roman" w:eastAsia="Times New Roman" w:hAnsi="Times New Roman"/>
          <w:sz w:val="24"/>
          <w:szCs w:val="24"/>
          <w:vertAlign w:val="baseline"/>
        </w:rPr>
      </w:pPr>
      <w:r>
        <w:t>• Bosh aylanishi yoki holsizlik — past qon bosimi, past qon shakar, anemiya yoki metafizik omillar tufayli bo‘lishi mumkin</w:t>
      </w:r>
    </w:p>
    <w:p w:rsidR="00000000" w:rsidDel="00000000" w:rsidP="00000000" w:rsidRDefault="00000000" w:rsidRPr="00000000" w14:paraId="00000084">
      <w:pPr>
        <w:ind w:left="720" w:firstLine="0"/>
        <w:rPr>
          <w:rFonts w:ascii="Times New Roman" w:cs="Times New Roman" w:eastAsia="Times New Roman" w:hAnsi="Times New Roman"/>
          <w:sz w:val="24"/>
          <w:szCs w:val="24"/>
          <w:vertAlign w:val="baseline"/>
        </w:rPr>
      </w:pPr>
      <w:r>
        <w:t>• Ko‘ngil aynishi yoki qusish</w:t>
      </w:r>
    </w:p>
    <w:p w:rsidR="00000000" w:rsidDel="00000000" w:rsidP="00000000" w:rsidRDefault="00000000" w:rsidRPr="00000000" w14:paraId="00000085">
      <w:pPr>
        <w:ind w:left="720" w:firstLine="0"/>
        <w:rPr>
          <w:rFonts w:ascii="Times New Roman" w:cs="Times New Roman" w:eastAsia="Times New Roman" w:hAnsi="Times New Roman"/>
          <w:sz w:val="24"/>
          <w:szCs w:val="24"/>
          <w:vertAlign w:val="baseline"/>
        </w:rPr>
      </w:pPr>
      <w:r>
        <w:t>• Qaltirash yoki tutqanoq</w:t>
      </w:r>
    </w:p>
    <w:p w:rsidR="00000000" w:rsidDel="00000000" w:rsidP="00000000" w:rsidRDefault="00000000" w:rsidRPr="00000000" w14:paraId="00000086">
      <w:pPr>
        <w:ind w:left="720" w:firstLine="0"/>
        <w:rPr>
          <w:rFonts w:ascii="Times New Roman" w:cs="Times New Roman" w:eastAsia="Times New Roman" w:hAnsi="Times New Roman"/>
          <w:sz w:val="24"/>
          <w:szCs w:val="24"/>
          <w:vertAlign w:val="baseline"/>
        </w:rPr>
      </w:pPr>
      <w:r>
        <w:t>• Hushdan ketish</w:t>
      </w:r>
    </w:p>
    <w:p w:rsidR="00000000" w:rsidDel="00000000" w:rsidP="00000000" w:rsidRDefault="00000000" w:rsidRPr="00000000" w14:paraId="00000087">
      <w:pPr>
        <w:ind w:left="720" w:firstLine="0"/>
        <w:rPr>
          <w:rFonts w:ascii="Times New Roman" w:cs="Times New Roman" w:eastAsia="Times New Roman" w:hAnsi="Times New Roman"/>
          <w:sz w:val="24"/>
          <w:szCs w:val="24"/>
          <w:vertAlign w:val="baseline"/>
        </w:rPr>
      </w:pPr>
      <w:r>
        <w:t>• Plazma ajralishi va pufakchalar</w:t>
      </w:r>
    </w:p>
    <w:p w:rsidR="00000000" w:rsidDel="00000000" w:rsidP="00000000" w:rsidRDefault="00000000" w:rsidRPr="00000000" w14:paraId="00000088">
      <w:pPr>
        <w:ind w:left="720" w:firstLine="0"/>
        <w:rPr>
          <w:rFonts w:ascii="Times New Roman" w:cs="Times New Roman" w:eastAsia="Times New Roman" w:hAnsi="Times New Roman"/>
          <w:sz w:val="24"/>
          <w:szCs w:val="24"/>
          <w:vertAlign w:val="baseline"/>
        </w:rPr>
      </w:pPr>
      <w:r>
        <w:t>• Zaiflik yoki charchoq</w:t>
      </w:r>
    </w:p>
    <w:p w:rsidR="00000000" w:rsidDel="00000000" w:rsidP="00000000" w:rsidRDefault="00000000" w:rsidRPr="00000000" w14:paraId="00000089">
      <w:pPr>
        <w:ind w:left="720" w:firstLine="0"/>
        <w:rPr>
          <w:rFonts w:ascii="Times New Roman" w:cs="Times New Roman" w:eastAsia="Times New Roman" w:hAnsi="Times New Roman"/>
          <w:sz w:val="24"/>
          <w:szCs w:val="24"/>
          <w:vertAlign w:val="baseline"/>
        </w:rPr>
      </w:pPr>
      <w:r>
        <w:t>• Banka qo‘yilgan joylarda teri rangining o‘zgarishi</w:t>
      </w:r>
    </w:p>
    <w:p w:rsidR="00000000" w:rsidDel="00000000" w:rsidP="00000000" w:rsidRDefault="00000000" w:rsidRPr="00000000" w14:paraId="0000008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729.59899902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224609375" w:line="240" w:lineRule="auto"/>
        <w:ind w:left="729.59884643554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t>MUOLAJADAN KEYINGI KO‘RSATMALAR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224609375" w:line="240" w:lineRule="auto"/>
        <w:ind w:left="729.5988464355469"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240" w:lineRule="auto"/>
        <w:ind w:left="720" w:firstLine="0"/>
        <w:rPr>
          <w:rFonts w:ascii="Times New Roman" w:cs="Times New Roman" w:eastAsia="Times New Roman" w:hAnsi="Times New Roman"/>
          <w:sz w:val="24"/>
          <w:szCs w:val="24"/>
        </w:rPr>
      </w:pPr>
      <w:r>
        <w:t>• Hijamadan keyin oddiy suv yoki asal qo‘shilgan suv iching</w:t>
      </w:r>
    </w:p>
    <w:p w:rsidR="00000000" w:rsidDel="00000000" w:rsidP="00000000" w:rsidRDefault="00000000" w:rsidRPr="00000000" w14:paraId="00000095">
      <w:pPr>
        <w:spacing w:line="240" w:lineRule="auto"/>
        <w:ind w:left="720" w:firstLine="0"/>
        <w:rPr>
          <w:rFonts w:ascii="Times New Roman" w:cs="Times New Roman" w:eastAsia="Times New Roman" w:hAnsi="Times New Roman"/>
          <w:sz w:val="24"/>
          <w:szCs w:val="24"/>
        </w:rPr>
      </w:pPr>
      <w:r>
        <w:t>• Banka qo‘yilgan joylarga hindiston yong‘og‘i yoki zaytun yog‘i surting</w:t>
      </w:r>
    </w:p>
    <w:p w:rsidR="00000000" w:rsidDel="00000000" w:rsidP="00000000" w:rsidRDefault="00000000" w:rsidRPr="00000000" w14:paraId="00000096">
      <w:pPr>
        <w:spacing w:line="240" w:lineRule="auto"/>
        <w:ind w:left="720" w:firstLine="0"/>
        <w:rPr>
          <w:rFonts w:ascii="Times New Roman" w:cs="Times New Roman" w:eastAsia="Times New Roman" w:hAnsi="Times New Roman"/>
          <w:sz w:val="24"/>
          <w:szCs w:val="24"/>
          <w:vertAlign w:val="baseline"/>
        </w:rPr>
      </w:pPr>
      <w:r>
        <w:t>• Hijamadan so‘ng darhol xurmo yoki meva yeng. So‘ng uyda to‘yimli, sog‘lom va muvozanatli ovqat iste’mol qiling.</w:t>
      </w:r>
    </w:p>
    <w:p w:rsidR="00000000" w:rsidDel="00000000" w:rsidP="00000000" w:rsidRDefault="00000000" w:rsidRPr="00000000" w14:paraId="00000097">
      <w:pPr>
        <w:spacing w:line="240" w:lineRule="auto"/>
        <w:ind w:left="720" w:firstLine="0"/>
        <w:rPr>
          <w:rFonts w:ascii="Times New Roman" w:cs="Times New Roman" w:eastAsia="Times New Roman" w:hAnsi="Times New Roman"/>
          <w:sz w:val="24"/>
          <w:szCs w:val="24"/>
          <w:vertAlign w:val="baseline"/>
        </w:rPr>
      </w:pPr>
      <w:r>
        <w:t>• Keyingi bir necha kun ishtahangiz kuchayishi mumkin — ehtiyojingizga qarab yetarli ovqat yeng. Sog‘lom, muvozanatli parhez tuting.</w:t>
      </w:r>
    </w:p>
    <w:p w:rsidR="00000000" w:rsidDel="00000000" w:rsidP="00000000" w:rsidRDefault="00000000" w:rsidRPr="00000000" w14:paraId="00000098">
      <w:pPr>
        <w:spacing w:line="240" w:lineRule="auto"/>
        <w:ind w:left="720" w:firstLine="0"/>
        <w:rPr>
          <w:rFonts w:ascii="Times New Roman" w:cs="Times New Roman" w:eastAsia="Times New Roman" w:hAnsi="Times New Roman"/>
          <w:sz w:val="24"/>
          <w:szCs w:val="24"/>
          <w:vertAlign w:val="baseline"/>
        </w:rPr>
      </w:pPr>
      <w:r>
        <w:t>• 24 soat davomida qizil go‘sht yemang.</w:t>
      </w:r>
    </w:p>
    <w:p w:rsidR="00000000" w:rsidDel="00000000" w:rsidP="00000000" w:rsidRDefault="00000000" w:rsidRPr="00000000" w14:paraId="00000099">
      <w:pPr>
        <w:spacing w:line="240" w:lineRule="auto"/>
        <w:ind w:left="720" w:firstLine="0"/>
        <w:rPr>
          <w:rFonts w:ascii="Times New Roman" w:cs="Times New Roman" w:eastAsia="Times New Roman" w:hAnsi="Times New Roman"/>
          <w:sz w:val="24"/>
          <w:szCs w:val="24"/>
          <w:vertAlign w:val="baseline"/>
        </w:rPr>
      </w:pPr>
      <w:r>
        <w:t>• 24 soat davomida sut mahsulotlarini iste’mol qilmang.</w:t>
      </w:r>
    </w:p>
    <w:p w:rsidR="00000000" w:rsidDel="00000000" w:rsidP="00000000" w:rsidRDefault="00000000" w:rsidRPr="00000000" w14:paraId="0000009A">
      <w:pPr>
        <w:spacing w:line="240" w:lineRule="auto"/>
        <w:ind w:left="720" w:firstLine="0"/>
        <w:rPr>
          <w:rFonts w:ascii="Times New Roman" w:cs="Times New Roman" w:eastAsia="Times New Roman" w:hAnsi="Times New Roman"/>
          <w:sz w:val="24"/>
          <w:szCs w:val="24"/>
          <w:vertAlign w:val="baseline"/>
        </w:rPr>
      </w:pPr>
      <w:r>
        <w:t>• Teri rangining o‘zgarishi va kesiklar 2–10 kunda bitadi.</w:t>
      </w:r>
    </w:p>
    <w:p w:rsidR="00000000" w:rsidDel="00000000" w:rsidP="00000000" w:rsidRDefault="00000000" w:rsidRPr="00000000" w14:paraId="0000009B">
      <w:pPr>
        <w:spacing w:line="240" w:lineRule="auto"/>
        <w:ind w:left="720" w:firstLine="0"/>
        <w:rPr>
          <w:rFonts w:ascii="Times New Roman" w:cs="Times New Roman" w:eastAsia="Times New Roman" w:hAnsi="Times New Roman"/>
          <w:sz w:val="24"/>
          <w:szCs w:val="24"/>
          <w:vertAlign w:val="baseline"/>
        </w:rPr>
      </w:pPr>
      <w:r>
        <w:t>• Tez dush qabul qilishingiz mumkin. Ammo sovun, shampun yoki kimyoviy vositalardan foydalanmang.</w:t>
      </w:r>
    </w:p>
    <w:p w:rsidR="00000000" w:rsidDel="00000000" w:rsidP="00000000" w:rsidRDefault="00000000" w:rsidRPr="00000000" w14:paraId="0000009C">
      <w:pPr>
        <w:spacing w:line="240" w:lineRule="auto"/>
        <w:ind w:left="720" w:firstLine="0"/>
        <w:rPr>
          <w:rFonts w:ascii="Times New Roman" w:cs="Times New Roman" w:eastAsia="Times New Roman" w:hAnsi="Times New Roman"/>
          <w:sz w:val="24"/>
          <w:szCs w:val="24"/>
          <w:vertAlign w:val="baseline"/>
        </w:rPr>
      </w:pPr>
      <w:r>
        <w:t>• Ho‘l hijamadan keyin 24 soat davomida vannaga tushmang yoki suzishga bormang.</w:t>
      </w:r>
    </w:p>
    <w:p w:rsidR="00000000" w:rsidDel="00000000" w:rsidP="00000000" w:rsidRDefault="00000000" w:rsidRPr="00000000" w14:paraId="0000009D">
      <w:pPr>
        <w:spacing w:line="240" w:lineRule="auto"/>
        <w:ind w:left="720" w:firstLine="0"/>
        <w:rPr>
          <w:rFonts w:ascii="Times New Roman" w:cs="Times New Roman" w:eastAsia="Times New Roman" w:hAnsi="Times New Roman"/>
          <w:sz w:val="24"/>
          <w:szCs w:val="24"/>
          <w:vertAlign w:val="baseline"/>
        </w:rPr>
      </w:pPr>
      <w:r>
        <w:t>• Seansdan keyin albatta dam oling. Jismoniy zo‘riqmang, mashq yoki uy yumushlari bilan shug‘ullanmang. Kerak bo‘lsa, uxlashingiz mumkin.</w:t>
      </w:r>
    </w:p>
    <w:p w:rsidR="00000000" w:rsidDel="00000000" w:rsidP="00000000" w:rsidRDefault="00000000" w:rsidRPr="00000000" w14:paraId="0000009E">
      <w:pPr>
        <w:spacing w:line="240" w:lineRule="auto"/>
        <w:ind w:left="720" w:firstLine="0"/>
        <w:rPr>
          <w:rFonts w:ascii="Times New Roman" w:cs="Times New Roman" w:eastAsia="Times New Roman" w:hAnsi="Times New Roman"/>
          <w:sz w:val="24"/>
          <w:szCs w:val="24"/>
          <w:vertAlign w:val="baseline"/>
        </w:rPr>
      </w:pPr>
      <w:r>
        <w:t>• Har qanday turdagi bankalashdan keyin 24 soat davomida jinsiy aloqadan saqlaning.</w:t>
      </w:r>
    </w:p>
    <w:p w:rsidR="00000000" w:rsidDel="00000000" w:rsidP="00000000" w:rsidRDefault="00000000" w:rsidRPr="00000000" w14:paraId="0000009F">
      <w:pPr>
        <w:spacing w:line="240" w:lineRule="auto"/>
        <w:ind w:left="720" w:firstLine="0"/>
        <w:rPr>
          <w:rFonts w:ascii="Times New Roman" w:cs="Times New Roman" w:eastAsia="Times New Roman" w:hAnsi="Times New Roman"/>
          <w:sz w:val="24"/>
          <w:szCs w:val="24"/>
          <w:vertAlign w:val="baseline"/>
        </w:rPr>
      </w:pPr>
      <w:r>
        <w:t>• 24 soatdan keyin muntazam, yengil mashqlar qiling.</w:t>
      </w:r>
    </w:p>
    <w:p w:rsidR="00000000" w:rsidDel="00000000" w:rsidP="00000000" w:rsidRDefault="00000000" w:rsidRPr="00000000" w14:paraId="000000A0">
      <w:pPr>
        <w:spacing w:line="240" w:lineRule="auto"/>
        <w:ind w:left="720" w:firstLine="0"/>
        <w:rPr>
          <w:rFonts w:ascii="Times New Roman" w:cs="Times New Roman" w:eastAsia="Times New Roman" w:hAnsi="Times New Roman"/>
          <w:i w:val="0"/>
          <w:smallCaps w:val="0"/>
          <w:strike w:val="0"/>
          <w:color w:val="000000"/>
          <w:sz w:val="24"/>
          <w:szCs w:val="24"/>
          <w:u w:val="none"/>
          <w:shd w:fill="auto" w:val="clear"/>
          <w:vertAlign w:val="baseline"/>
        </w:rPr>
      </w:pPr>
      <w:r>
        <w:t>• Dam oling, ibodat qiling va ijobiy fikrlang. Kunlik qaydlar yuriting va o‘zgarishlarni yozib boring.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24609375" w:line="240" w:lineRule="auto"/>
        <w:ind w:left="742.558898925781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Keyingi bir necha kun ichida quyidagi o‘zgarishlarni sezishingiz mumkin: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08471679687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Ichak va siydik odatlari</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Uyqu tartibi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0434570312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Kayfiyat / hissiy holat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1109.998474121093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Ishtaha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0434570312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Ko‘rish</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17724609375" w:line="240" w:lineRule="auto"/>
        <w:ind w:left="729.5985412597656"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0029296875" w:line="240" w:lineRule="auto"/>
        <w:ind w:left="734.158782958984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Sizda quyidagilar kuzatilishi mumkin: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0908203125" w:line="240" w:lineRule="auto"/>
        <w:ind w:left="1109.998474121093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Teri toshmalari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Charchoq va energiyaning pasayishi</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04345703125" w:line="240" w:lineRule="auto"/>
        <w:ind w:left="1109.998474121093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Umumiy holsizlik</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94091796875" w:line="240" w:lineRule="auto"/>
        <w:ind w:left="1109.9987792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Ortiqcha gaz hosil bo‘lishi</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83.88654708862305" w:lineRule="auto"/>
        <w:ind w:left="1469.2778015136719" w:right="1315.546875" w:hanging="359.2793273925781"/>
        <w:jc w:val="left"/>
        <w:rPr>
          <w:rFonts w:ascii="Times New Roman" w:cs="Times New Roman" w:eastAsia="Times New Roman" w:hAnsi="Times New Roman"/>
          <w:i w:val="0"/>
          <w:smallCaps w:val="0"/>
          <w:strike w:val="0"/>
          <w:color w:val="000000"/>
          <w:sz w:val="24"/>
          <w:szCs w:val="24"/>
          <w:u w:val="none"/>
          <w:shd w:fill="auto" w:val="clear"/>
          <w:vertAlign w:val="baseline"/>
        </w:rPr>
      </w:pPr>
      <w:r>
        <w:t>• Shilimshiq, balg‘am, ter, siydik, mayda yiringli toshmalar, ko‘z yoshlari kabi suyuqliklarning ko‘payishi.</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330078125" w:line="240" w:lineRule="auto"/>
        <w:ind w:left="1109.998474121093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Ko‘proq energiya</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2027587890625" w:line="281.2207317352295" w:lineRule="auto"/>
        <w:ind w:left="734.1587829589844" w:right="764.74365234375" w:hanging="2.640228271484375"/>
        <w:jc w:val="left"/>
        <w:rPr>
          <w:rFonts w:ascii="Times New Roman" w:cs="Times New Roman" w:eastAsia="Times New Roman" w:hAnsi="Times New Roman"/>
          <w:i w:val="0"/>
          <w:smallCaps w:val="0"/>
          <w:strike w:val="0"/>
          <w:color w:val="000000"/>
          <w:sz w:val="24"/>
          <w:szCs w:val="24"/>
          <w:u w:val="none"/>
          <w:shd w:fill="auto" w:val="clear"/>
          <w:vertAlign w:val="baseline"/>
        </w:rPr>
      </w:pPr>
      <w:r>
        <w:t>Bu holatlar xavotirli emas. Bu jarayon “Shifo inqirozi” deb ataladi va tanangiz hijamaga javob berayotganini, hozir detoks jarayoni ketayotganini anglatadi. Tana muolajadan keyingi energiya o‘zgarishlariga moslashmoqda va jismoniy, ruhiy, emotsional hamda ma’naviy holatda katta o‘zgarishlar bo‘layapti. Bir nechta seansdan keyin o‘zingizni yaxshi his eta boshlaysiz va tanangiz muvozanatga keladi.</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2027587890625" w:line="281.2207317352295" w:lineRule="auto"/>
        <w:ind w:left="734.1587829589844" w:right="764.74365234375" w:hanging="2.640228271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3466796875" w:line="240" w:lineRule="auto"/>
        <w:ind w:left="729.59960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EHTIMOLIY NATIJALAR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092285156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Shifo inqirozi va detoks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Ishtahaning oshishi</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Energiya ortishi</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Uyquchanlik yoki charchoqning ortishi</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Ich ketishi yoki siydik chiqarishning ko‘payishi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Metabolizmning yaxshilanishi</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7919921875" w:line="240" w:lineRule="auto"/>
        <w:ind w:left="1109.999237060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Uyqu sifatining yaxshilanishi</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09.999084472656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Kayfiyatning yaxshilanishi va bo‘shashish</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40" w:lineRule="auto"/>
        <w:ind w:left="1109.999084472656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Og‘riq kamayishi va harakatlanishning yaxshilanishi</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09.999084472656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Umumiy sog‘lomlikning oshishi</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9716796875" w:line="240" w:lineRule="auto"/>
        <w:ind w:left="1109.9989318847656"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Metafizik faollikning ortishi yoki undagi o‘zgarishlar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09.9989318847656"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t>• Banka qo‘yilgan nuqtalarda teri rangining o‘zgarishi (2–10 kun saqlanishi mumkin).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19189453125" w:line="240" w:lineRule="auto"/>
        <w:ind w:left="729.59899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8349609375" w:line="240" w:lineRule="auto"/>
        <w:ind w:left="729.598846435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224609375" w:line="240" w:lineRule="auto"/>
        <w:ind w:left="729.598846435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224609375" w:line="240" w:lineRule="auto"/>
        <w:ind w:left="729.598846435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8349609375" w:line="240" w:lineRule="auto"/>
        <w:ind w:left="729.598846435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08349609375" w:line="240" w:lineRule="auto"/>
        <w:ind w:left="729.5985412597656"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4">
      <w:pPr>
        <w:widowControl w:val="0"/>
        <w:spacing w:line="240" w:lineRule="auto"/>
        <w:ind w:right="4672.87292480468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widowControl w:val="0"/>
        <w:spacing w:before="59.7314453125" w:line="240" w:lineRule="auto"/>
        <w:ind w:left="751.6793823242188" w:firstLine="0"/>
        <w:rPr>
          <w:rFonts w:ascii="Times New Roman" w:cs="Times New Roman" w:eastAsia="Times New Roman" w:hAnsi="Times New Roman"/>
          <w:sz w:val="24"/>
          <w:szCs w:val="24"/>
        </w:rPr>
      </w:pPr>
      <w:r w:rsidDel="00000000" w:rsidR="00000000" w:rsidRPr="00000000">
        <w:rPr>
          <w:rtl w:val="0"/>
        </w:rPr>
      </w:r>
    </w:p>
    <w:sectPr>
      <w:type w:val="continuous"/>
      <w:pgSz w:h="16820" w:w="11900" w:orient="portrait"/>
      <w:pgMar w:bottom="977.2338104248047" w:top="1373.594970703125" w:left="715.0860595703125" w:right="726.42578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line="240" w:lineRule="auto"/>
      <w:ind w:left="-720" w:righ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jc w:val="right"/>
      <w:rPr/>
    </w:pPr>
    <w:r w:rsidDel="00000000" w:rsidR="00000000" w:rsidRPr="00000000">
      <w:rPr>
        <w:rtl w:val="0"/>
      </w:rPr>
      <w:t xml:space="preserve">Hijama House of Cleveland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pcv4VnaIE1rf/wEcbwigMA6Qw==">CgMxLjA4AHIhMXYtZWtEQ1oxV1NrUTUtdjZMVjNLOXRPbnJyaHlRMkRX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